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августа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ФБОУ СПО "Санкт-Петербургский архитектурно-строительный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августа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августа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